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32" w:rsidRDefault="004C72F6" w:rsidP="00082432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Терапия природных вибраций в игровом пространстве детей с ограниченными возможностями здоровья</w:t>
      </w:r>
    </w:p>
    <w:p w:rsidR="003E78D3" w:rsidRPr="003E78D3" w:rsidRDefault="003E78D3" w:rsidP="003E78D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E78D3">
        <w:rPr>
          <w:rFonts w:ascii="Times New Roman" w:hAnsi="Times New Roman" w:cs="Times New Roman"/>
          <w:i/>
          <w:sz w:val="28"/>
          <w:szCs w:val="28"/>
        </w:rPr>
        <w:t xml:space="preserve">Гаязова </w:t>
      </w:r>
      <w:proofErr w:type="spellStart"/>
      <w:r w:rsidRPr="003E78D3">
        <w:rPr>
          <w:rFonts w:ascii="Times New Roman" w:hAnsi="Times New Roman" w:cs="Times New Roman"/>
          <w:i/>
          <w:sz w:val="28"/>
          <w:szCs w:val="28"/>
        </w:rPr>
        <w:t>Гульшат</w:t>
      </w:r>
      <w:proofErr w:type="spellEnd"/>
      <w:r w:rsidRPr="003E78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78D3">
        <w:rPr>
          <w:rFonts w:ascii="Times New Roman" w:hAnsi="Times New Roman" w:cs="Times New Roman"/>
          <w:i/>
          <w:sz w:val="28"/>
          <w:szCs w:val="28"/>
        </w:rPr>
        <w:t>Анифовна</w:t>
      </w:r>
      <w:proofErr w:type="spellEnd"/>
      <w:r w:rsidRPr="003E78D3">
        <w:rPr>
          <w:rFonts w:ascii="Times New Roman" w:hAnsi="Times New Roman" w:cs="Times New Roman"/>
          <w:i/>
          <w:sz w:val="28"/>
          <w:szCs w:val="28"/>
        </w:rPr>
        <w:t xml:space="preserve">, к. м. н., доцент, БашГУ, Султанова Роза </w:t>
      </w:r>
      <w:proofErr w:type="spellStart"/>
      <w:r w:rsidRPr="003E78D3">
        <w:rPr>
          <w:rFonts w:ascii="Times New Roman" w:hAnsi="Times New Roman" w:cs="Times New Roman"/>
          <w:i/>
          <w:sz w:val="28"/>
          <w:szCs w:val="28"/>
        </w:rPr>
        <w:t>Миниахметовна</w:t>
      </w:r>
      <w:proofErr w:type="spellEnd"/>
      <w:r w:rsidRPr="003E78D3">
        <w:rPr>
          <w:rFonts w:ascii="Times New Roman" w:hAnsi="Times New Roman" w:cs="Times New Roman"/>
          <w:i/>
          <w:sz w:val="28"/>
          <w:szCs w:val="28"/>
        </w:rPr>
        <w:t>, к. п. н., доцент, БашГУ, Рыбакова Елена Владимировна, учитель-дефектолог ГБУ Белорецкая ПМПК, Межрегиональная Межведомственная Интернет-Гостиная «Белая Речь»</w:t>
      </w:r>
    </w:p>
    <w:p w:rsidR="003E78D3" w:rsidRDefault="003E78D3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432" w:rsidRPr="00082432" w:rsidRDefault="00082432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32">
        <w:rPr>
          <w:rFonts w:ascii="Times New Roman" w:hAnsi="Times New Roman" w:cs="Times New Roman"/>
          <w:sz w:val="28"/>
          <w:szCs w:val="28"/>
        </w:rPr>
        <w:t xml:space="preserve">Дробное, вибрирующее воздействие игрушек и музыкальных инструментов на состояние соматического здоровья, развитие психических процессов и творческую деятельность </w:t>
      </w:r>
      <w:r w:rsidR="004C72F6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082432">
        <w:rPr>
          <w:rFonts w:ascii="Times New Roman" w:hAnsi="Times New Roman" w:cs="Times New Roman"/>
          <w:sz w:val="28"/>
          <w:szCs w:val="28"/>
        </w:rPr>
        <w:t>богато и многопланово.</w:t>
      </w:r>
    </w:p>
    <w:p w:rsidR="00082432" w:rsidRPr="00082432" w:rsidRDefault="00082432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32">
        <w:rPr>
          <w:rFonts w:ascii="Times New Roman" w:hAnsi="Times New Roman" w:cs="Times New Roman"/>
          <w:sz w:val="28"/>
          <w:szCs w:val="28"/>
        </w:rPr>
        <w:t xml:space="preserve">Помогают такие предметы и для расслабляющих, отвлекающих мероприятий, </w:t>
      </w:r>
      <w:r w:rsidR="004C72F6">
        <w:rPr>
          <w:rFonts w:ascii="Times New Roman" w:hAnsi="Times New Roman" w:cs="Times New Roman"/>
          <w:sz w:val="28"/>
          <w:szCs w:val="28"/>
        </w:rPr>
        <w:t xml:space="preserve">- </w:t>
      </w:r>
      <w:r w:rsidRPr="00082432">
        <w:rPr>
          <w:rFonts w:ascii="Times New Roman" w:hAnsi="Times New Roman" w:cs="Times New Roman"/>
          <w:sz w:val="28"/>
          <w:szCs w:val="28"/>
        </w:rPr>
        <w:t>и на</w:t>
      </w:r>
      <w:r w:rsidR="004C72F6">
        <w:rPr>
          <w:rFonts w:ascii="Times New Roman" w:hAnsi="Times New Roman" w:cs="Times New Roman"/>
          <w:sz w:val="28"/>
          <w:szCs w:val="28"/>
        </w:rPr>
        <w:t>оборот, для привлечения, удержа</w:t>
      </w:r>
      <w:r w:rsidRPr="00082432">
        <w:rPr>
          <w:rFonts w:ascii="Times New Roman" w:hAnsi="Times New Roman" w:cs="Times New Roman"/>
          <w:sz w:val="28"/>
          <w:szCs w:val="28"/>
        </w:rPr>
        <w:t>ния внимания младенца или ребёнка с выраженным нарушением в развитии.</w:t>
      </w:r>
    </w:p>
    <w:p w:rsidR="00082432" w:rsidRPr="00082432" w:rsidRDefault="00082432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32">
        <w:rPr>
          <w:rFonts w:ascii="Times New Roman" w:hAnsi="Times New Roman" w:cs="Times New Roman"/>
          <w:sz w:val="28"/>
          <w:szCs w:val="28"/>
        </w:rPr>
        <w:t>Привле</w:t>
      </w:r>
      <w:r w:rsidR="004C72F6">
        <w:rPr>
          <w:rFonts w:ascii="Times New Roman" w:hAnsi="Times New Roman" w:cs="Times New Roman"/>
          <w:sz w:val="28"/>
          <w:szCs w:val="28"/>
        </w:rPr>
        <w:t>кая ребёнка с нарушением опорно-двигатель</w:t>
      </w:r>
      <w:r w:rsidRPr="00082432">
        <w:rPr>
          <w:rFonts w:ascii="Times New Roman" w:hAnsi="Times New Roman" w:cs="Times New Roman"/>
          <w:sz w:val="28"/>
          <w:szCs w:val="28"/>
        </w:rPr>
        <w:t>ной сист</w:t>
      </w:r>
      <w:r w:rsidR="004C72F6">
        <w:rPr>
          <w:rFonts w:ascii="Times New Roman" w:hAnsi="Times New Roman" w:cs="Times New Roman"/>
          <w:sz w:val="28"/>
          <w:szCs w:val="28"/>
        </w:rPr>
        <w:t>емы, сенсомоторной недостаточно</w:t>
      </w:r>
      <w:r w:rsidRPr="00082432">
        <w:rPr>
          <w:rFonts w:ascii="Times New Roman" w:hAnsi="Times New Roman" w:cs="Times New Roman"/>
          <w:sz w:val="28"/>
          <w:szCs w:val="28"/>
        </w:rPr>
        <w:t xml:space="preserve">стью </w:t>
      </w:r>
      <w:r w:rsidR="004C72F6">
        <w:rPr>
          <w:rFonts w:ascii="Times New Roman" w:hAnsi="Times New Roman" w:cs="Times New Roman"/>
          <w:sz w:val="28"/>
          <w:szCs w:val="28"/>
        </w:rPr>
        <w:t>или другой формой нарушения</w:t>
      </w:r>
      <w:r w:rsidRPr="00082432">
        <w:rPr>
          <w:rFonts w:ascii="Times New Roman" w:hAnsi="Times New Roman" w:cs="Times New Roman"/>
          <w:sz w:val="28"/>
          <w:szCs w:val="28"/>
        </w:rPr>
        <w:t xml:space="preserve"> к постукиванию, </w:t>
      </w:r>
      <w:proofErr w:type="spellStart"/>
      <w:r w:rsidRPr="00082432">
        <w:rPr>
          <w:rFonts w:ascii="Times New Roman" w:hAnsi="Times New Roman" w:cs="Times New Roman"/>
          <w:sz w:val="28"/>
          <w:szCs w:val="28"/>
        </w:rPr>
        <w:t>подрагиванию</w:t>
      </w:r>
      <w:proofErr w:type="spellEnd"/>
      <w:r w:rsidRPr="00082432">
        <w:rPr>
          <w:rFonts w:ascii="Times New Roman" w:hAnsi="Times New Roman" w:cs="Times New Roman"/>
          <w:sz w:val="28"/>
          <w:szCs w:val="28"/>
        </w:rPr>
        <w:t xml:space="preserve"> погре</w:t>
      </w:r>
      <w:r w:rsidR="004C72F6">
        <w:rPr>
          <w:rFonts w:ascii="Times New Roman" w:hAnsi="Times New Roman" w:cs="Times New Roman"/>
          <w:sz w:val="28"/>
          <w:szCs w:val="28"/>
        </w:rPr>
        <w:t>мушкой по органам тела, сустава</w:t>
      </w:r>
      <w:r w:rsidRPr="00082432">
        <w:rPr>
          <w:rFonts w:ascii="Times New Roman" w:hAnsi="Times New Roman" w:cs="Times New Roman"/>
          <w:sz w:val="28"/>
          <w:szCs w:val="28"/>
        </w:rPr>
        <w:t>м или рядом с ними, мы фиксируем на них внимание, способствуем уточнению представлений ребёнка о собственном теле, опосредованно активизируем отмечаемые области через тактильные ощущения и визуализацию.</w:t>
      </w:r>
    </w:p>
    <w:p w:rsidR="00082432" w:rsidRPr="00082432" w:rsidRDefault="00082432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32">
        <w:rPr>
          <w:rFonts w:ascii="Times New Roman" w:hAnsi="Times New Roman" w:cs="Times New Roman"/>
          <w:sz w:val="28"/>
          <w:szCs w:val="28"/>
        </w:rPr>
        <w:t xml:space="preserve">Не </w:t>
      </w:r>
      <w:r w:rsidR="004C72F6">
        <w:rPr>
          <w:rFonts w:ascii="Times New Roman" w:hAnsi="Times New Roman" w:cs="Times New Roman"/>
          <w:sz w:val="28"/>
          <w:szCs w:val="28"/>
        </w:rPr>
        <w:t>следует пренебрегать и возможно</w:t>
      </w:r>
      <w:r w:rsidRPr="00082432">
        <w:rPr>
          <w:rFonts w:ascii="Times New Roman" w:hAnsi="Times New Roman" w:cs="Times New Roman"/>
          <w:sz w:val="28"/>
          <w:szCs w:val="28"/>
        </w:rPr>
        <w:t>стью актуализировать отмечаемый практиками и народной медициной лечебный эффект от</w:t>
      </w:r>
      <w:r w:rsidR="004C72F6">
        <w:rPr>
          <w:rFonts w:ascii="Times New Roman" w:hAnsi="Times New Roman" w:cs="Times New Roman"/>
          <w:sz w:val="28"/>
          <w:szCs w:val="28"/>
        </w:rPr>
        <w:t xml:space="preserve"> природных материалов, вовлечённых</w:t>
      </w:r>
      <w:r w:rsidRPr="00082432">
        <w:rPr>
          <w:rFonts w:ascii="Times New Roman" w:hAnsi="Times New Roman" w:cs="Times New Roman"/>
          <w:sz w:val="28"/>
          <w:szCs w:val="28"/>
        </w:rPr>
        <w:t xml:space="preserve"> в гармоничное дробное движение в непосредственной близости от органа с нарушенной функцией.</w:t>
      </w:r>
    </w:p>
    <w:p w:rsidR="00082432" w:rsidRPr="00082432" w:rsidRDefault="00082432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32">
        <w:rPr>
          <w:rFonts w:ascii="Times New Roman" w:hAnsi="Times New Roman" w:cs="Times New Roman"/>
          <w:sz w:val="28"/>
          <w:szCs w:val="28"/>
        </w:rPr>
        <w:t>Используя маракасы и другие формы готовых, обыч</w:t>
      </w:r>
      <w:r w:rsidR="004C72F6">
        <w:rPr>
          <w:rFonts w:ascii="Times New Roman" w:hAnsi="Times New Roman" w:cs="Times New Roman"/>
          <w:sz w:val="28"/>
          <w:szCs w:val="28"/>
        </w:rPr>
        <w:t>но пластмассовых шумовых объект</w:t>
      </w:r>
      <w:r w:rsidRPr="00082432">
        <w:rPr>
          <w:rFonts w:ascii="Times New Roman" w:hAnsi="Times New Roman" w:cs="Times New Roman"/>
          <w:sz w:val="28"/>
          <w:szCs w:val="28"/>
        </w:rPr>
        <w:t>ов,</w:t>
      </w:r>
      <w:r w:rsidR="004C72F6">
        <w:rPr>
          <w:rFonts w:ascii="Times New Roman" w:hAnsi="Times New Roman" w:cs="Times New Roman"/>
          <w:sz w:val="28"/>
          <w:szCs w:val="28"/>
        </w:rPr>
        <w:t xml:space="preserve"> следует предусмотреть превышен</w:t>
      </w:r>
      <w:r w:rsidRPr="00082432">
        <w:rPr>
          <w:rFonts w:ascii="Times New Roman" w:hAnsi="Times New Roman" w:cs="Times New Roman"/>
          <w:sz w:val="28"/>
          <w:szCs w:val="28"/>
        </w:rPr>
        <w:t>ие доли природных материалов в дидакт</w:t>
      </w:r>
      <w:r w:rsidR="004C72F6">
        <w:rPr>
          <w:rFonts w:ascii="Times New Roman" w:hAnsi="Times New Roman" w:cs="Times New Roman"/>
          <w:sz w:val="28"/>
          <w:szCs w:val="28"/>
        </w:rPr>
        <w:t>ическом, обиходно оздоровительно</w:t>
      </w:r>
      <w:r w:rsidRPr="00082432">
        <w:rPr>
          <w:rFonts w:ascii="Times New Roman" w:hAnsi="Times New Roman" w:cs="Times New Roman"/>
          <w:sz w:val="28"/>
          <w:szCs w:val="28"/>
        </w:rPr>
        <w:t>м окружении ребёнка.</w:t>
      </w:r>
    </w:p>
    <w:p w:rsidR="00082432" w:rsidRPr="00082432" w:rsidRDefault="00082432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32">
        <w:rPr>
          <w:rFonts w:ascii="Times New Roman" w:hAnsi="Times New Roman" w:cs="Times New Roman"/>
          <w:sz w:val="28"/>
          <w:szCs w:val="28"/>
        </w:rPr>
        <w:t>Это могут быть кожаные мешочки с песком, гравием, галькой</w:t>
      </w:r>
      <w:r w:rsidR="004C72F6">
        <w:rPr>
          <w:rFonts w:ascii="Times New Roman" w:hAnsi="Times New Roman" w:cs="Times New Roman"/>
          <w:sz w:val="28"/>
          <w:szCs w:val="28"/>
        </w:rPr>
        <w:t>.</w:t>
      </w:r>
    </w:p>
    <w:p w:rsidR="004C72F6" w:rsidRDefault="00082432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32">
        <w:rPr>
          <w:rFonts w:ascii="Times New Roman" w:hAnsi="Times New Roman" w:cs="Times New Roman"/>
          <w:sz w:val="28"/>
          <w:szCs w:val="28"/>
        </w:rPr>
        <w:t xml:space="preserve">Весьма интригуют детей деревянные бочонки с дробью, прокатываемые по поверхности тела, сбрасываемые на коже с небольшой высоты, применяемые для простукивания по телу, рядом с ним, для </w:t>
      </w:r>
      <w:proofErr w:type="spellStart"/>
      <w:r w:rsidRPr="00082432">
        <w:rPr>
          <w:rFonts w:ascii="Times New Roman" w:hAnsi="Times New Roman" w:cs="Times New Roman"/>
          <w:sz w:val="28"/>
          <w:szCs w:val="28"/>
        </w:rPr>
        <w:t>погромыхивания</w:t>
      </w:r>
      <w:proofErr w:type="spellEnd"/>
      <w:r w:rsidRPr="00082432">
        <w:rPr>
          <w:rFonts w:ascii="Times New Roman" w:hAnsi="Times New Roman" w:cs="Times New Roman"/>
          <w:sz w:val="28"/>
          <w:szCs w:val="28"/>
        </w:rPr>
        <w:t xml:space="preserve"> и</w:t>
      </w:r>
      <w:r w:rsidR="004C72F6">
        <w:rPr>
          <w:rFonts w:ascii="Times New Roman" w:hAnsi="Times New Roman" w:cs="Times New Roman"/>
          <w:sz w:val="28"/>
          <w:szCs w:val="28"/>
        </w:rPr>
        <w:t xml:space="preserve"> заодно - для</w:t>
      </w:r>
      <w:r w:rsidRPr="00082432">
        <w:rPr>
          <w:rFonts w:ascii="Times New Roman" w:hAnsi="Times New Roman" w:cs="Times New Roman"/>
          <w:sz w:val="28"/>
          <w:szCs w:val="28"/>
        </w:rPr>
        <w:t xml:space="preserve"> имитации </w:t>
      </w:r>
      <w:r w:rsidR="004C72F6">
        <w:rPr>
          <w:rFonts w:ascii="Times New Roman" w:hAnsi="Times New Roman" w:cs="Times New Roman"/>
          <w:sz w:val="28"/>
          <w:szCs w:val="28"/>
        </w:rPr>
        <w:t>грома в инсценировках.</w:t>
      </w:r>
    </w:p>
    <w:p w:rsidR="00082432" w:rsidRPr="00082432" w:rsidRDefault="00082432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32">
        <w:rPr>
          <w:rFonts w:ascii="Times New Roman" w:hAnsi="Times New Roman" w:cs="Times New Roman"/>
          <w:sz w:val="28"/>
          <w:szCs w:val="28"/>
        </w:rPr>
        <w:t>Конечно, все мелкие наполнители требуют контроля и дозир</w:t>
      </w:r>
      <w:r w:rsidR="004C72F6">
        <w:rPr>
          <w:rFonts w:ascii="Times New Roman" w:hAnsi="Times New Roman" w:cs="Times New Roman"/>
          <w:sz w:val="28"/>
          <w:szCs w:val="28"/>
        </w:rPr>
        <w:t>ования, но благодаря ограничениям у детей формируется ажиотаж</w:t>
      </w:r>
      <w:r w:rsidRPr="00082432">
        <w:rPr>
          <w:rFonts w:ascii="Times New Roman" w:hAnsi="Times New Roman" w:cs="Times New Roman"/>
          <w:sz w:val="28"/>
          <w:szCs w:val="28"/>
        </w:rPr>
        <w:t>ное усиление</w:t>
      </w:r>
      <w:r w:rsidR="004C72F6">
        <w:rPr>
          <w:rFonts w:ascii="Times New Roman" w:hAnsi="Times New Roman" w:cs="Times New Roman"/>
          <w:sz w:val="28"/>
          <w:szCs w:val="28"/>
        </w:rPr>
        <w:t xml:space="preserve"> интереса, поэтому такие объект</w:t>
      </w:r>
      <w:r w:rsidRPr="00082432">
        <w:rPr>
          <w:rFonts w:ascii="Times New Roman" w:hAnsi="Times New Roman" w:cs="Times New Roman"/>
          <w:sz w:val="28"/>
          <w:szCs w:val="28"/>
        </w:rPr>
        <w:t>ы и формы работы могут стать хорошим стимулом для договорного регулирования других плановых и разовых мероприятий.</w:t>
      </w:r>
    </w:p>
    <w:p w:rsidR="00082432" w:rsidRPr="00082432" w:rsidRDefault="00082432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32">
        <w:rPr>
          <w:rFonts w:ascii="Times New Roman" w:hAnsi="Times New Roman" w:cs="Times New Roman"/>
          <w:sz w:val="28"/>
          <w:szCs w:val="28"/>
        </w:rPr>
        <w:t xml:space="preserve">Используется и мячики </w:t>
      </w:r>
      <w:r w:rsidR="004C72F6">
        <w:rPr>
          <w:rFonts w:ascii="Times New Roman" w:hAnsi="Times New Roman" w:cs="Times New Roman"/>
          <w:sz w:val="28"/>
          <w:szCs w:val="28"/>
        </w:rPr>
        <w:t>н</w:t>
      </w:r>
      <w:r w:rsidRPr="00082432">
        <w:rPr>
          <w:rFonts w:ascii="Times New Roman" w:hAnsi="Times New Roman" w:cs="Times New Roman"/>
          <w:sz w:val="28"/>
          <w:szCs w:val="28"/>
        </w:rPr>
        <w:t>а резинке и без, упруго ударяющиеся поочерёдно по частям тела и окружающим предметам, восполняя дефицит предметных представлений и непосредственного опыта</w:t>
      </w:r>
      <w:r w:rsidR="004C72F6">
        <w:rPr>
          <w:rFonts w:ascii="Times New Roman" w:hAnsi="Times New Roman" w:cs="Times New Roman"/>
          <w:sz w:val="28"/>
          <w:szCs w:val="28"/>
        </w:rPr>
        <w:t xml:space="preserve"> детей. При освоении названий «</w:t>
      </w:r>
      <w:r w:rsidRPr="00082432">
        <w:rPr>
          <w:rFonts w:ascii="Times New Roman" w:hAnsi="Times New Roman" w:cs="Times New Roman"/>
          <w:sz w:val="28"/>
          <w:szCs w:val="28"/>
        </w:rPr>
        <w:t>мишеней</w:t>
      </w:r>
      <w:r w:rsidR="004C72F6">
        <w:rPr>
          <w:rFonts w:ascii="Times New Roman" w:hAnsi="Times New Roman" w:cs="Times New Roman"/>
          <w:sz w:val="28"/>
          <w:szCs w:val="28"/>
        </w:rPr>
        <w:t>» мячика ребёнко</w:t>
      </w:r>
      <w:r w:rsidRPr="00082432">
        <w:rPr>
          <w:rFonts w:ascii="Times New Roman" w:hAnsi="Times New Roman" w:cs="Times New Roman"/>
          <w:sz w:val="28"/>
          <w:szCs w:val="28"/>
        </w:rPr>
        <w:t>м побуждаем произносить соответствующие слова в доступной степени активизац</w:t>
      </w:r>
      <w:r w:rsidR="004C72F6">
        <w:rPr>
          <w:rFonts w:ascii="Times New Roman" w:hAnsi="Times New Roman" w:cs="Times New Roman"/>
          <w:sz w:val="28"/>
          <w:szCs w:val="28"/>
        </w:rPr>
        <w:t>ии. Если сам ребёнок затрудняет</w:t>
      </w:r>
      <w:r w:rsidRPr="00082432">
        <w:rPr>
          <w:rFonts w:ascii="Times New Roman" w:hAnsi="Times New Roman" w:cs="Times New Roman"/>
          <w:sz w:val="28"/>
          <w:szCs w:val="28"/>
        </w:rPr>
        <w:t>ся произнести слово с</w:t>
      </w:r>
      <w:r w:rsidR="004C72F6">
        <w:rPr>
          <w:rFonts w:ascii="Times New Roman" w:hAnsi="Times New Roman" w:cs="Times New Roman"/>
          <w:sz w:val="28"/>
          <w:szCs w:val="28"/>
        </w:rPr>
        <w:t>разу, он его называет отражённо</w:t>
      </w:r>
      <w:r w:rsidRPr="00082432">
        <w:rPr>
          <w:rFonts w:ascii="Times New Roman" w:hAnsi="Times New Roman" w:cs="Times New Roman"/>
          <w:sz w:val="28"/>
          <w:szCs w:val="28"/>
        </w:rPr>
        <w:t xml:space="preserve"> /повторяет/ или </w:t>
      </w:r>
      <w:proofErr w:type="spellStart"/>
      <w:r w:rsidRPr="00082432">
        <w:rPr>
          <w:rFonts w:ascii="Times New Roman" w:hAnsi="Times New Roman" w:cs="Times New Roman"/>
          <w:sz w:val="28"/>
          <w:szCs w:val="28"/>
        </w:rPr>
        <w:t>со</w:t>
      </w:r>
      <w:r w:rsidR="004C72F6">
        <w:rPr>
          <w:rFonts w:ascii="Times New Roman" w:hAnsi="Times New Roman" w:cs="Times New Roman"/>
          <w:sz w:val="28"/>
          <w:szCs w:val="28"/>
        </w:rPr>
        <w:t>пряжённо</w:t>
      </w:r>
      <w:proofErr w:type="spellEnd"/>
      <w:r w:rsidR="004C72F6">
        <w:rPr>
          <w:rFonts w:ascii="Times New Roman" w:hAnsi="Times New Roman" w:cs="Times New Roman"/>
          <w:sz w:val="28"/>
          <w:szCs w:val="28"/>
        </w:rPr>
        <w:t xml:space="preserve"> / совместно с педагого</w:t>
      </w:r>
      <w:r w:rsidRPr="00082432">
        <w:rPr>
          <w:rFonts w:ascii="Times New Roman" w:hAnsi="Times New Roman" w:cs="Times New Roman"/>
          <w:sz w:val="28"/>
          <w:szCs w:val="28"/>
        </w:rPr>
        <w:t>м/.</w:t>
      </w:r>
    </w:p>
    <w:p w:rsidR="002D1CB8" w:rsidRDefault="00082432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32">
        <w:rPr>
          <w:rFonts w:ascii="Times New Roman" w:hAnsi="Times New Roman" w:cs="Times New Roman"/>
          <w:sz w:val="28"/>
          <w:szCs w:val="28"/>
        </w:rPr>
        <w:lastRenderedPageBreak/>
        <w:t>Чередуя разнообразные наполнители шумовых предметов, рекомендуем выразительно реагировать на изменение характера звучания и тактильных, вибрационных ощущений. Многие дети ещё не научились осознавать собственную апперцепцию, выражать ощуще</w:t>
      </w:r>
      <w:r w:rsidR="002D1CB8">
        <w:rPr>
          <w:rFonts w:ascii="Times New Roman" w:hAnsi="Times New Roman" w:cs="Times New Roman"/>
          <w:sz w:val="28"/>
          <w:szCs w:val="28"/>
        </w:rPr>
        <w:t>ния, транслировать впечатления.</w:t>
      </w:r>
    </w:p>
    <w:p w:rsidR="00082432" w:rsidRPr="00082432" w:rsidRDefault="00082432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32">
        <w:rPr>
          <w:rFonts w:ascii="Times New Roman" w:hAnsi="Times New Roman" w:cs="Times New Roman"/>
          <w:sz w:val="28"/>
          <w:szCs w:val="28"/>
        </w:rPr>
        <w:t>Избегая избыточных выразительных средств, мы должны предоставить ребёнку досту</w:t>
      </w:r>
      <w:r w:rsidR="002D1CB8">
        <w:rPr>
          <w:rFonts w:ascii="Times New Roman" w:hAnsi="Times New Roman" w:cs="Times New Roman"/>
          <w:sz w:val="28"/>
          <w:szCs w:val="28"/>
        </w:rPr>
        <w:t>пную его пассивному или активно</w:t>
      </w:r>
      <w:r w:rsidRPr="00082432">
        <w:rPr>
          <w:rFonts w:ascii="Times New Roman" w:hAnsi="Times New Roman" w:cs="Times New Roman"/>
          <w:sz w:val="28"/>
          <w:szCs w:val="28"/>
        </w:rPr>
        <w:t>му освоению линейку экспрессивных акцентов.</w:t>
      </w:r>
    </w:p>
    <w:p w:rsidR="00082432" w:rsidRPr="00082432" w:rsidRDefault="00082432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32">
        <w:rPr>
          <w:rFonts w:ascii="Times New Roman" w:hAnsi="Times New Roman" w:cs="Times New Roman"/>
          <w:sz w:val="28"/>
          <w:szCs w:val="28"/>
        </w:rPr>
        <w:t>Ши</w:t>
      </w:r>
      <w:r w:rsidR="002D1CB8">
        <w:rPr>
          <w:rFonts w:ascii="Times New Roman" w:hAnsi="Times New Roman" w:cs="Times New Roman"/>
          <w:sz w:val="28"/>
          <w:szCs w:val="28"/>
        </w:rPr>
        <w:t>роко применимы здесь и оптималь</w:t>
      </w:r>
      <w:r w:rsidRPr="00082432">
        <w:rPr>
          <w:rFonts w:ascii="Times New Roman" w:hAnsi="Times New Roman" w:cs="Times New Roman"/>
          <w:sz w:val="28"/>
          <w:szCs w:val="28"/>
        </w:rPr>
        <w:t xml:space="preserve">но эффективные разнообразные народные музыкальные инструменты, в том числе струнные и духовые, тоже создающие вибрационный резонанс. </w:t>
      </w:r>
      <w:proofErr w:type="spellStart"/>
      <w:r w:rsidRPr="00082432">
        <w:rPr>
          <w:rFonts w:ascii="Times New Roman" w:hAnsi="Times New Roman" w:cs="Times New Roman"/>
          <w:sz w:val="28"/>
          <w:szCs w:val="28"/>
        </w:rPr>
        <w:t>Сопилки</w:t>
      </w:r>
      <w:proofErr w:type="spellEnd"/>
      <w:r w:rsidRPr="00082432">
        <w:rPr>
          <w:rFonts w:ascii="Times New Roman" w:hAnsi="Times New Roman" w:cs="Times New Roman"/>
          <w:sz w:val="28"/>
          <w:szCs w:val="28"/>
        </w:rPr>
        <w:t>, гусли, ложки, трещотки, барабаны неслучайно так притягательны для детей всех</w:t>
      </w:r>
      <w:r w:rsidR="002D1CB8">
        <w:rPr>
          <w:rFonts w:ascii="Times New Roman" w:hAnsi="Times New Roman" w:cs="Times New Roman"/>
          <w:sz w:val="28"/>
          <w:szCs w:val="28"/>
        </w:rPr>
        <w:t xml:space="preserve"> возрастов, даже имеющих выраже</w:t>
      </w:r>
      <w:r w:rsidRPr="00082432">
        <w:rPr>
          <w:rFonts w:ascii="Times New Roman" w:hAnsi="Times New Roman" w:cs="Times New Roman"/>
          <w:sz w:val="28"/>
          <w:szCs w:val="28"/>
        </w:rPr>
        <w:t>нные нарушения слуха.</w:t>
      </w:r>
    </w:p>
    <w:p w:rsidR="00082432" w:rsidRPr="00082432" w:rsidRDefault="00082432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32">
        <w:rPr>
          <w:rFonts w:ascii="Times New Roman" w:hAnsi="Times New Roman" w:cs="Times New Roman"/>
          <w:sz w:val="28"/>
          <w:szCs w:val="28"/>
        </w:rPr>
        <w:t>Как артистическое амплуа работы детей с ложками и другими элементами народного музыкального творчества целесообразно организовать её с повышенным эмоциональным настроем детей. Для этого подбираем эффектные, заводные видеозаписи</w:t>
      </w:r>
      <w:r w:rsidR="002D1CB8">
        <w:rPr>
          <w:rFonts w:ascii="Times New Roman" w:hAnsi="Times New Roman" w:cs="Times New Roman"/>
          <w:sz w:val="28"/>
          <w:szCs w:val="28"/>
        </w:rPr>
        <w:t xml:space="preserve"> исполнителей народной музыки, обеспечиваем возможно</w:t>
      </w:r>
      <w:r w:rsidRPr="00082432">
        <w:rPr>
          <w:rFonts w:ascii="Times New Roman" w:hAnsi="Times New Roman" w:cs="Times New Roman"/>
          <w:sz w:val="28"/>
          <w:szCs w:val="28"/>
        </w:rPr>
        <w:t>сть реализации творческих способностей и амбиций детей.</w:t>
      </w:r>
    </w:p>
    <w:p w:rsidR="00082432" w:rsidRPr="00082432" w:rsidRDefault="00082432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32">
        <w:rPr>
          <w:rFonts w:ascii="Times New Roman" w:hAnsi="Times New Roman" w:cs="Times New Roman"/>
          <w:sz w:val="28"/>
          <w:szCs w:val="28"/>
        </w:rPr>
        <w:t>Возможно,</w:t>
      </w:r>
      <w:r w:rsidR="002D1CB8">
        <w:rPr>
          <w:rFonts w:ascii="Times New Roman" w:hAnsi="Times New Roman" w:cs="Times New Roman"/>
          <w:sz w:val="28"/>
          <w:szCs w:val="28"/>
        </w:rPr>
        <w:t xml:space="preserve"> на определенном этапе образуется своеобразное инструмент</w:t>
      </w:r>
      <w:r w:rsidRPr="00082432">
        <w:rPr>
          <w:rFonts w:ascii="Times New Roman" w:hAnsi="Times New Roman" w:cs="Times New Roman"/>
          <w:sz w:val="28"/>
          <w:szCs w:val="28"/>
        </w:rPr>
        <w:t>альное караоке в форме сопряженного исполнительского практикума или конференции.</w:t>
      </w:r>
    </w:p>
    <w:p w:rsidR="00082432" w:rsidRPr="00082432" w:rsidRDefault="002D1CB8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упускать и возможно</w:t>
      </w:r>
      <w:r w:rsidR="00082432" w:rsidRPr="00082432">
        <w:rPr>
          <w:rFonts w:ascii="Times New Roman" w:hAnsi="Times New Roman" w:cs="Times New Roman"/>
          <w:sz w:val="28"/>
          <w:szCs w:val="28"/>
        </w:rPr>
        <w:t>сть задействовать всевозможные обиходные предм</w:t>
      </w:r>
      <w:r>
        <w:rPr>
          <w:rFonts w:ascii="Times New Roman" w:hAnsi="Times New Roman" w:cs="Times New Roman"/>
          <w:sz w:val="28"/>
          <w:szCs w:val="28"/>
        </w:rPr>
        <w:t xml:space="preserve">еты, включая самые неожиданные: </w:t>
      </w:r>
      <w:r w:rsidR="00082432" w:rsidRPr="00082432">
        <w:rPr>
          <w:rFonts w:ascii="Times New Roman" w:hAnsi="Times New Roman" w:cs="Times New Roman"/>
          <w:sz w:val="28"/>
          <w:szCs w:val="28"/>
        </w:rPr>
        <w:t>ковшики</w:t>
      </w:r>
      <w:r>
        <w:rPr>
          <w:rFonts w:ascii="Times New Roman" w:hAnsi="Times New Roman" w:cs="Times New Roman"/>
          <w:sz w:val="28"/>
          <w:szCs w:val="28"/>
        </w:rPr>
        <w:t xml:space="preserve"> и кастрюльки, звонкие слесарные и другие инструменты, стопки бумаги и т. д.</w:t>
      </w:r>
    </w:p>
    <w:p w:rsidR="00082432" w:rsidRDefault="00082432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32">
        <w:rPr>
          <w:rFonts w:ascii="Times New Roman" w:hAnsi="Times New Roman" w:cs="Times New Roman"/>
          <w:sz w:val="28"/>
          <w:szCs w:val="28"/>
        </w:rPr>
        <w:t>Регуляр</w:t>
      </w:r>
      <w:r w:rsidR="002D1CB8">
        <w:rPr>
          <w:rFonts w:ascii="Times New Roman" w:hAnsi="Times New Roman" w:cs="Times New Roman"/>
          <w:sz w:val="28"/>
          <w:szCs w:val="28"/>
        </w:rPr>
        <w:t xml:space="preserve">но задействуем различные семена, бобы, </w:t>
      </w:r>
      <w:r w:rsidRPr="00082432">
        <w:rPr>
          <w:rFonts w:ascii="Times New Roman" w:hAnsi="Times New Roman" w:cs="Times New Roman"/>
          <w:sz w:val="28"/>
          <w:szCs w:val="28"/>
        </w:rPr>
        <w:t>крупы, пересыпаем</w:t>
      </w:r>
      <w:r w:rsidR="002D1CB8">
        <w:rPr>
          <w:rFonts w:ascii="Times New Roman" w:hAnsi="Times New Roman" w:cs="Times New Roman"/>
          <w:sz w:val="28"/>
          <w:szCs w:val="28"/>
        </w:rPr>
        <w:t>ые в закрытых и открытых ёмкостя</w:t>
      </w:r>
      <w:r w:rsidRPr="00082432">
        <w:rPr>
          <w:rFonts w:ascii="Times New Roman" w:hAnsi="Times New Roman" w:cs="Times New Roman"/>
          <w:sz w:val="28"/>
          <w:szCs w:val="28"/>
        </w:rPr>
        <w:t>х, просто ссыпаемые на кожу и обиходные предметы, сочетая эту практику с выполнением поделок из этих материалов.</w:t>
      </w:r>
    </w:p>
    <w:p w:rsidR="002D1CB8" w:rsidRPr="00082432" w:rsidRDefault="002D1CB8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Аккуратно, под контролем наблюдающего врача, включаем традиционный приём китайского расслабляющего массажа - осыпание прогретым горохом или мелкими камешками.</w:t>
      </w:r>
    </w:p>
    <w:p w:rsidR="00082432" w:rsidRPr="00082432" w:rsidRDefault="002D1CB8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="00082432" w:rsidRPr="00082432">
        <w:rPr>
          <w:rFonts w:ascii="Times New Roman" w:hAnsi="Times New Roman" w:cs="Times New Roman"/>
          <w:sz w:val="28"/>
          <w:szCs w:val="28"/>
        </w:rPr>
        <w:t xml:space="preserve">пересыпаем бирюльки, в том числе декоративные, в посуду из различных материалов, различной конфигурации. </w:t>
      </w:r>
      <w:r>
        <w:rPr>
          <w:rFonts w:ascii="Times New Roman" w:hAnsi="Times New Roman" w:cs="Times New Roman"/>
          <w:sz w:val="28"/>
          <w:szCs w:val="28"/>
        </w:rPr>
        <w:t xml:space="preserve">Закрепляем </w:t>
      </w:r>
      <w:r w:rsidR="00082432" w:rsidRPr="00082432">
        <w:rPr>
          <w:rFonts w:ascii="Times New Roman" w:hAnsi="Times New Roman" w:cs="Times New Roman"/>
          <w:sz w:val="28"/>
          <w:szCs w:val="28"/>
        </w:rPr>
        <w:t>полученный опыт и эффект в процессе выполнения творческих композиций по замыслу.</w:t>
      </w:r>
    </w:p>
    <w:p w:rsidR="00082432" w:rsidRPr="00082432" w:rsidRDefault="002D1CB8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Весьма обогатит</w:t>
      </w:r>
      <w:r w:rsidR="00082432" w:rsidRPr="00082432">
        <w:rPr>
          <w:rFonts w:ascii="Times New Roman" w:hAnsi="Times New Roman" w:cs="Times New Roman"/>
          <w:sz w:val="28"/>
          <w:szCs w:val="28"/>
        </w:rPr>
        <w:t xml:space="preserve"> тему резаная солома, </w:t>
      </w:r>
      <w:r>
        <w:rPr>
          <w:rFonts w:ascii="Times New Roman" w:hAnsi="Times New Roman" w:cs="Times New Roman"/>
          <w:sz w:val="28"/>
          <w:szCs w:val="28"/>
        </w:rPr>
        <w:t xml:space="preserve">эффективны бывают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моноразмерные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432" w:rsidRPr="00082432">
        <w:rPr>
          <w:rFonts w:ascii="Times New Roman" w:hAnsi="Times New Roman" w:cs="Times New Roman"/>
          <w:sz w:val="28"/>
          <w:szCs w:val="28"/>
        </w:rPr>
        <w:t>шишки</w:t>
      </w:r>
      <w:r>
        <w:rPr>
          <w:rFonts w:ascii="Times New Roman" w:hAnsi="Times New Roman" w:cs="Times New Roman"/>
          <w:sz w:val="28"/>
          <w:szCs w:val="28"/>
        </w:rPr>
        <w:t>, ещё более мягкие элементы:</w:t>
      </w:r>
      <w:r w:rsidR="00082432" w:rsidRPr="00082432">
        <w:rPr>
          <w:rFonts w:ascii="Times New Roman" w:hAnsi="Times New Roman" w:cs="Times New Roman"/>
          <w:sz w:val="28"/>
          <w:szCs w:val="28"/>
        </w:rPr>
        <w:t xml:space="preserve"> замшевые мячики, меховые шарики в жестяной коробке.</w:t>
      </w:r>
    </w:p>
    <w:p w:rsidR="00082432" w:rsidRPr="00082432" w:rsidRDefault="00082432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32">
        <w:rPr>
          <w:rFonts w:ascii="Times New Roman" w:hAnsi="Times New Roman" w:cs="Times New Roman"/>
          <w:sz w:val="28"/>
          <w:szCs w:val="28"/>
        </w:rPr>
        <w:t>Дети быстро привыкают припасать одинаковые ёмкости от гуаши, пластиковые яйца,</w:t>
      </w:r>
      <w:r w:rsidR="002D1CB8">
        <w:rPr>
          <w:rFonts w:ascii="Times New Roman" w:hAnsi="Times New Roman" w:cs="Times New Roman"/>
          <w:sz w:val="28"/>
          <w:szCs w:val="28"/>
        </w:rPr>
        <w:t xml:space="preserve"> </w:t>
      </w:r>
      <w:r w:rsidRPr="00082432">
        <w:rPr>
          <w:rFonts w:ascii="Times New Roman" w:hAnsi="Times New Roman" w:cs="Times New Roman"/>
          <w:sz w:val="28"/>
          <w:szCs w:val="28"/>
        </w:rPr>
        <w:t>крышки от бутылок, обобщают опыт применения различных материалов и ёмкостей.</w:t>
      </w:r>
    </w:p>
    <w:p w:rsidR="00082432" w:rsidRPr="00082432" w:rsidRDefault="00082432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32">
        <w:rPr>
          <w:rFonts w:ascii="Times New Roman" w:hAnsi="Times New Roman" w:cs="Times New Roman"/>
          <w:sz w:val="28"/>
          <w:szCs w:val="28"/>
        </w:rPr>
        <w:t>Использовать бутылки с бусами и камешками необходимо при контроле и обучении детей правилам техники безопасности.</w:t>
      </w:r>
    </w:p>
    <w:p w:rsidR="00082432" w:rsidRDefault="002D1CB8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Поворот темы задают </w:t>
      </w:r>
      <w:r w:rsidR="00082432" w:rsidRPr="000824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осковые мелки в бумажных пакетах и картонных коробка</w:t>
      </w:r>
      <w:r w:rsidR="00082432" w:rsidRPr="00082432">
        <w:rPr>
          <w:rFonts w:ascii="Times New Roman" w:hAnsi="Times New Roman" w:cs="Times New Roman"/>
          <w:sz w:val="28"/>
          <w:szCs w:val="28"/>
        </w:rPr>
        <w:t>х</w:t>
      </w:r>
      <w:r w:rsidR="0083745E">
        <w:rPr>
          <w:rFonts w:ascii="Times New Roman" w:hAnsi="Times New Roman" w:cs="Times New Roman"/>
          <w:sz w:val="28"/>
          <w:szCs w:val="28"/>
        </w:rPr>
        <w:t>, здесь вибрации наблюдаются с чуть заметным синкопирующим эффектом.</w:t>
      </w:r>
    </w:p>
    <w:p w:rsidR="0025058E" w:rsidRPr="00082432" w:rsidRDefault="0025058E" w:rsidP="000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Слуховое, тактильное восприятие начинают работать в сопоставлении с прогнозируемым результатом, обретая дополнительные возможности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58BF" w:rsidRDefault="003A58BF"/>
    <w:sectPr w:rsidR="003A58BF" w:rsidSect="003A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082432"/>
    <w:rsid w:val="00082432"/>
    <w:rsid w:val="0025058E"/>
    <w:rsid w:val="002D1CB8"/>
    <w:rsid w:val="003A58BF"/>
    <w:rsid w:val="003E78D3"/>
    <w:rsid w:val="004C72F6"/>
    <w:rsid w:val="0058654F"/>
    <w:rsid w:val="007A3493"/>
    <w:rsid w:val="0083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2"/>
    <w:rPr>
      <w:rFonts w:eastAsiaTheme="minorEastAsia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РДГ</dc:creator>
  <cp:lastModifiedBy>РДГ</cp:lastModifiedBy>
  <cp:revision>6</cp:revision>
  <dcterms:created xsi:type="dcterms:W3CDTF">2017-03-15T16:36:00Z</dcterms:created>
  <dcterms:modified xsi:type="dcterms:W3CDTF">2017-03-15T17:57:00Z</dcterms:modified>
</cp:coreProperties>
</file>